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D2E7" w14:textId="036C4C5E" w:rsidR="00066C81" w:rsidRPr="00B54DC4" w:rsidRDefault="00B54DC4" w:rsidP="00066C81">
      <w:pPr>
        <w:spacing w:after="0" w:line="240" w:lineRule="auto"/>
        <w:rPr>
          <w:b/>
          <w:bCs/>
          <w:sz w:val="28"/>
          <w:szCs w:val="28"/>
        </w:rPr>
      </w:pPr>
      <w:proofErr w:type="spellStart"/>
      <w:r w:rsidRPr="00B54DC4">
        <w:rPr>
          <w:b/>
          <w:bCs/>
          <w:sz w:val="28"/>
          <w:szCs w:val="28"/>
        </w:rPr>
        <w:t>Self funded</w:t>
      </w:r>
      <w:proofErr w:type="spellEnd"/>
      <w:r w:rsidRPr="00B54DC4">
        <w:rPr>
          <w:b/>
          <w:bCs/>
          <w:sz w:val="28"/>
          <w:szCs w:val="28"/>
        </w:rPr>
        <w:t xml:space="preserve"> project</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58BC3BE1" w:rsidR="00066C81" w:rsidRPr="00066C81" w:rsidRDefault="0033648A" w:rsidP="00066C81">
            <w:r>
              <w:t xml:space="preserve">Dr Amanda Chaplin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B76DAFA" w:rsidR="00066C81" w:rsidRPr="00066C81" w:rsidRDefault="0033648A" w:rsidP="00066C81">
            <w:r>
              <w:t xml:space="preserve">Molecular and Cell Biology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7A95184D" w:rsidR="003A7DAE" w:rsidRPr="00066C81" w:rsidRDefault="00B54DC4" w:rsidP="00066C81">
            <w:hyperlink r:id="rId5" w:history="1">
              <w:r w:rsidR="0033648A" w:rsidRPr="00215BCC">
                <w:rPr>
                  <w:rStyle w:val="Hyperlink"/>
                </w:rPr>
                <w:t>Ac853@leicester.ac.uk</w:t>
              </w:r>
            </w:hyperlink>
            <w:r w:rsidR="0033648A">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01B4E4E" w:rsidR="00066C81" w:rsidRDefault="0033648A" w:rsidP="00ED69E6">
            <w:r>
              <w:t>Prof Galina Mukamolova</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15E02719" w:rsidR="00066C81" w:rsidRDefault="0033648A" w:rsidP="00ED69E6">
            <w:r>
              <w:t xml:space="preserve">Respiratory Sciences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E72767B" w:rsidR="003A7DAE" w:rsidRDefault="00B54DC4" w:rsidP="00ED69E6">
            <w:hyperlink r:id="rId6" w:history="1">
              <w:r w:rsidR="0033648A" w:rsidRPr="00215BCC">
                <w:rPr>
                  <w:rStyle w:val="Hyperlink"/>
                </w:rPr>
                <w:t>Gvm4@leicester.ac.uk</w:t>
              </w:r>
            </w:hyperlink>
            <w:r w:rsidR="0033648A">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0BC9FC4A" w14:textId="77777777" w:rsidR="0033648A" w:rsidRPr="003B0F4E" w:rsidRDefault="0033648A" w:rsidP="0033648A">
            <w:pPr>
              <w:rPr>
                <w:rFonts w:cs="Arial"/>
              </w:rPr>
            </w:pPr>
            <w:r w:rsidRPr="003B0F4E">
              <w:rPr>
                <w:rFonts w:cs="Arial"/>
              </w:rPr>
              <w:t xml:space="preserve">Deciphering the non-homologous end joining (NHEJ) DNA-double strand break repair mechanism in </w:t>
            </w:r>
            <w:r w:rsidRPr="003B0F4E">
              <w:rPr>
                <w:rFonts w:cs="Arial"/>
                <w:i/>
                <w:iCs/>
              </w:rPr>
              <w:t>Mycobacterium tuberculosis</w:t>
            </w:r>
            <w:r w:rsidRPr="003B0F4E">
              <w:rPr>
                <w:rFonts w:cs="Arial"/>
              </w:rPr>
              <w:t xml:space="preserve"> </w:t>
            </w:r>
          </w:p>
          <w:p w14:paraId="2BC2E11D" w14:textId="77777777" w:rsidR="00066C81" w:rsidRDefault="00066C81" w:rsidP="00ED69E6"/>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33648A" w14:paraId="51FA071A" w14:textId="77777777" w:rsidTr="00ED69E6">
        <w:tc>
          <w:tcPr>
            <w:tcW w:w="9016" w:type="dxa"/>
            <w:gridSpan w:val="2"/>
          </w:tcPr>
          <w:p w14:paraId="7115F076" w14:textId="3F409534" w:rsidR="0033648A" w:rsidRPr="003B0F4E" w:rsidRDefault="0033648A" w:rsidP="0033648A">
            <w:pPr>
              <w:rPr>
                <w:rFonts w:cs="Arial"/>
              </w:rPr>
            </w:pPr>
            <w:r w:rsidRPr="003B0F4E">
              <w:rPr>
                <w:rFonts w:cs="Arial"/>
              </w:rPr>
              <w:t xml:space="preserve"> In all kingdoms of life, DNA damaging agents can jeopardize the integrity of the cellular genome, resulting in a range of developmental defects.  A break across both strands of DNA is the most critical form of DNA damage and if left unrepaired can ultimately result in cell death</w:t>
            </w:r>
            <w:r>
              <w:rPr>
                <w:rFonts w:cs="Arial"/>
              </w:rPr>
              <w:t xml:space="preserve"> </w:t>
            </w:r>
            <w:r w:rsidR="00626481">
              <w:rPr>
                <w:rFonts w:cs="Arial"/>
              </w:rPr>
              <w:fldChar w:fldCharType="begin"/>
            </w:r>
            <w:r w:rsidR="00626481">
              <w:rPr>
                <w:rFonts w:cs="Arial"/>
              </w:rPr>
              <w:instrText xml:space="preserve"> ADDIN EN.CITE &lt;EndNote&gt;&lt;Cite&gt;&lt;Author&gt;Aplan&lt;/Author&gt;&lt;Year&gt;2006&lt;/Year&gt;&lt;RecNum&gt;96&lt;/RecNum&gt;&lt;DisplayText&gt;&lt;style face="superscript"&gt;1&lt;/style&gt;&lt;/DisplayText&gt;&lt;record&gt;&lt;rec-number&gt;96&lt;/rec-number&gt;&lt;foreign-keys&gt;&lt;key app="EN" db-id="s5ewzzfdi2axdoeef25p9fzq5xpv9zz2sxtp" timestamp="1565167112"&gt;96&lt;/key&gt;&lt;/foreign-keys&gt;&lt;ref-type name="Journal Article"&gt;17&lt;/ref-type&gt;&lt;contributors&gt;&lt;authors&gt;&lt;author&gt;Aplan, P. D.&lt;/author&gt;&lt;/authors&gt;&lt;/contributors&gt;&lt;auth-address&gt;Genetics Branch, Center for Cancer Research, National Cancer Institute, National Institutes of Health, 8901 Wisconsin Ave, Bethesda, Maryland, MD 20889-5105, USA. aplanp@mail.nih.gov&lt;/auth-address&gt;&lt;titles&gt;&lt;title&gt;Causes of oncogenic chromosomal translocation&lt;/title&gt;&lt;secondary-title&gt;Trends Genet&lt;/secondary-title&gt;&lt;/titles&gt;&lt;periodical&gt;&lt;full-title&gt;Trends Genet&lt;/full-title&gt;&lt;/periodical&gt;&lt;pages&gt;46-55&lt;/pages&gt;&lt;volume&gt;22&lt;/volume&gt;&lt;number&gt;1&lt;/number&gt;&lt;edition&gt;2005/11/01&lt;/edition&gt;&lt;keywords&gt;&lt;keyword&gt;Animals&lt;/keyword&gt;&lt;keyword&gt;Cell Transformation, Neoplastic/genetics&lt;/keyword&gt;&lt;keyword&gt;Chromosomes, Human/genetics&lt;/keyword&gt;&lt;keyword&gt;DNA Repair/genetics&lt;/keyword&gt;&lt;keyword&gt;Hematologic Neoplasms/genetics&lt;/keyword&gt;&lt;keyword&gt;Humans&lt;/keyword&gt;&lt;keyword&gt;Immunoglobulin Class Switching&lt;/keyword&gt;&lt;keyword&gt;Mice&lt;/keyword&gt;&lt;keyword&gt;Mutation&lt;/keyword&gt;&lt;keyword&gt;Neoplasms/genetics&lt;/keyword&gt;&lt;keyword&gt;*Oncogenes&lt;/keyword&gt;&lt;keyword&gt;Recombination, Genetic&lt;/keyword&gt;&lt;keyword&gt;*Translocation, Genetic&lt;/keyword&gt;&lt;/keywords&gt;&lt;dates&gt;&lt;year&gt;2006&lt;/year&gt;&lt;pub-dates&gt;&lt;date&gt;Jan&lt;/date&gt;&lt;/pub-dates&gt;&lt;/dates&gt;&lt;isbn&gt;0168-9525 (Print)&amp;#xD;0168-9525 (Linking)&lt;/isbn&gt;&lt;accession-num&gt;16257470&lt;/accession-num&gt;&lt;urls&gt;&lt;related-urls&gt;&lt;url&gt;https://www.ncbi.nlm.nih.gov/pubmed/16257470&lt;/url&gt;&lt;/related-urls&gt;&lt;/urls&gt;&lt;custom2&gt;PMC1762911&lt;/custom2&gt;&lt;electronic-resource-num&gt;10.1016/j.tig.2005.10.002&lt;/electronic-resource-num&gt;&lt;/record&gt;&lt;/Cite&gt;&lt;/EndNote&gt;</w:instrText>
            </w:r>
            <w:r w:rsidR="00626481">
              <w:rPr>
                <w:rFonts w:cs="Arial"/>
              </w:rPr>
              <w:fldChar w:fldCharType="separate"/>
            </w:r>
            <w:r w:rsidR="00626481" w:rsidRPr="00626481">
              <w:rPr>
                <w:rFonts w:cs="Arial"/>
                <w:noProof/>
                <w:vertAlign w:val="superscript"/>
              </w:rPr>
              <w:t>1</w:t>
            </w:r>
            <w:r w:rsidR="00626481">
              <w:rPr>
                <w:rFonts w:cs="Arial"/>
              </w:rPr>
              <w:fldChar w:fldCharType="end"/>
            </w:r>
            <w:r w:rsidRPr="003B0F4E">
              <w:rPr>
                <w:rFonts w:cs="Arial"/>
              </w:rPr>
              <w:t>. Non-homologous end joining (NHEJ) is considered to be the major repair pathway of DNA-double strand breaks (DSBs) in all organisms</w:t>
            </w:r>
            <w:r w:rsidR="00626481">
              <w:rPr>
                <w:rFonts w:cs="Arial"/>
              </w:rPr>
              <w:t xml:space="preserve"> </w:t>
            </w:r>
            <w:r w:rsidR="00626481">
              <w:rPr>
                <w:rFonts w:cs="Arial"/>
              </w:rPr>
              <w:fldChar w:fldCharType="begin">
                <w:fldData xml:space="preserve">PEVuZE5vdGU+PENpdGU+PEF1dGhvcj5aaGFvPC9BdXRob3I+PFllYXI+MjAyMDwvWWVhcj48UmVj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</w:fldData>
              </w:fldChar>
            </w:r>
            <w:r w:rsidR="00626481">
              <w:rPr>
                <w:rFonts w:cs="Arial"/>
              </w:rPr>
              <w:instrText xml:space="preserve"> ADDIN EN.CITE </w:instrText>
            </w:r>
            <w:r w:rsidR="00626481">
              <w:rPr>
                <w:rFonts w:cs="Arial"/>
              </w:rPr>
              <w:fldChar w:fldCharType="begin">
                <w:fldData xml:space="preserve">PEVuZE5vdGU+PENpdGU+PEF1dGhvcj5aaGFvPC9BdXRob3I+PFllYXI+MjAyMDwvWWVhcj48UmVj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</w:fldData>
              </w:fldChar>
            </w:r>
            <w:r w:rsidR="00626481">
              <w:rPr>
                <w:rFonts w:cs="Arial"/>
              </w:rPr>
              <w:instrText xml:space="preserve"> ADDIN EN.CITE.DATA </w:instrText>
            </w:r>
            <w:r w:rsidR="00626481">
              <w:rPr>
                <w:rFonts w:cs="Arial"/>
              </w:rPr>
            </w:r>
            <w:r w:rsidR="00626481">
              <w:rPr>
                <w:rFonts w:cs="Arial"/>
              </w:rPr>
              <w:fldChar w:fldCharType="end"/>
            </w:r>
            <w:r w:rsidR="00626481">
              <w:rPr>
                <w:rFonts w:cs="Arial"/>
              </w:rPr>
            </w:r>
            <w:r w:rsidR="00626481">
              <w:rPr>
                <w:rFonts w:cs="Arial"/>
              </w:rPr>
              <w:fldChar w:fldCharType="separate"/>
            </w:r>
            <w:r w:rsidR="00626481" w:rsidRPr="00626481">
              <w:rPr>
                <w:rFonts w:cs="Arial"/>
                <w:noProof/>
                <w:vertAlign w:val="superscript"/>
              </w:rPr>
              <w:t>2</w:t>
            </w:r>
            <w:r w:rsidR="00626481">
              <w:rPr>
                <w:rFonts w:cs="Arial"/>
              </w:rPr>
              <w:fldChar w:fldCharType="end"/>
            </w:r>
            <w:r w:rsidRPr="003B0F4E">
              <w:rPr>
                <w:rFonts w:cs="Arial"/>
              </w:rPr>
              <w:t>. NHEJ in bacteria is a simplified system compared to humans</w:t>
            </w:r>
            <w:r w:rsidR="00E248BB">
              <w:rPr>
                <w:rFonts w:cs="Arial"/>
              </w:rPr>
              <w:t xml:space="preserve"> and </w:t>
            </w:r>
            <w:r w:rsidRPr="003B0F4E">
              <w:rPr>
                <w:rFonts w:cs="Arial"/>
              </w:rPr>
              <w:t xml:space="preserve">mechanism and protein interplay are not well understood. </w:t>
            </w:r>
          </w:p>
          <w:p w14:paraId="71B6DC85" w14:textId="77777777" w:rsidR="0033648A" w:rsidRPr="003B0F4E" w:rsidRDefault="0033648A" w:rsidP="0033648A">
            <w:pPr>
              <w:rPr>
                <w:rFonts w:cs="Arial"/>
              </w:rPr>
            </w:pPr>
          </w:p>
          <w:p w14:paraId="0F36CBB0" w14:textId="494210C1" w:rsidR="0033648A" w:rsidRPr="003B0F4E" w:rsidRDefault="0033648A" w:rsidP="0033648A">
            <w:pPr>
              <w:rPr>
                <w:rFonts w:cs="Arial"/>
              </w:rPr>
            </w:pPr>
            <w:r w:rsidRPr="003B0F4E">
              <w:rPr>
                <w:rFonts w:cs="Arial"/>
              </w:rPr>
              <w:t xml:space="preserve">The intracellular human pathogen </w:t>
            </w:r>
            <w:r w:rsidRPr="003B0F4E">
              <w:rPr>
                <w:rFonts w:cs="Arial"/>
                <w:i/>
                <w:iCs/>
              </w:rPr>
              <w:t>Mycobacterium tuberculosis</w:t>
            </w:r>
            <w:r w:rsidRPr="003B0F4E">
              <w:rPr>
                <w:rFonts w:cs="Arial"/>
              </w:rPr>
              <w:t xml:space="preserve"> (</w:t>
            </w:r>
            <w:proofErr w:type="spellStart"/>
            <w:r w:rsidRPr="003B0F4E">
              <w:rPr>
                <w:rFonts w:cs="Arial"/>
                <w:i/>
                <w:iCs/>
              </w:rPr>
              <w:t>Mtb</w:t>
            </w:r>
            <w:proofErr w:type="spellEnd"/>
            <w:r w:rsidRPr="003B0F4E">
              <w:rPr>
                <w:rFonts w:cs="Arial"/>
                <w:i/>
                <w:iCs/>
              </w:rPr>
              <w:t>)</w:t>
            </w:r>
            <w:r w:rsidRPr="003B0F4E">
              <w:rPr>
                <w:rFonts w:cs="Arial"/>
              </w:rPr>
              <w:t xml:space="preserve"> causes the respiratory disease Tuberculosis (TB), which affects one quarter of the world population </w:t>
            </w:r>
            <w:r w:rsidR="00626481">
              <w:rPr>
                <w:rFonts w:cs="Arial"/>
              </w:rPr>
              <w:fldChar w:fldCharType="begin"/>
            </w:r>
            <w:r w:rsidR="00626481">
              <w:rPr>
                <w:rFonts w:cs="Arial"/>
              </w:rPr>
              <w:instrText xml:space="preserve"> ADDIN EN.CITE &lt;EndNote&gt;&lt;Cite&gt;&lt;Author&gt;Bagcchi&lt;/Author&gt;&lt;Year&gt;2023&lt;/Year&gt;&lt;RecNum&gt;1297&lt;/RecNum&gt;&lt;DisplayText&gt;&lt;style face="superscript"&gt;3&lt;/style&gt;&lt;/DisplayText&gt;&lt;record&gt;&lt;rec-number&gt;1297&lt;/rec-number&gt;&lt;foreign-keys&gt;&lt;key app="EN" db-id="s5ewzzfdi2axdoeef25p9fzq5xpv9zz2sxtp" timestamp="1707494981"&gt;1297&lt;/key&gt;&lt;/foreign-keys&gt;&lt;ref-type name="Journal Article"&gt;17&lt;/ref-type&gt;&lt;contributors&gt;&lt;authors&gt;&lt;author&gt;Bagcchi, S.&lt;/author&gt;&lt;/authors&gt;&lt;/contributors&gt;&lt;titles&gt;&lt;title&gt;WHO&amp;apos;s Global Tuberculosis Report 2022&lt;/title&gt;&lt;secondary-title&gt;Lancet Microbe&lt;/secondary-title&gt;&lt;/titles&gt;&lt;periodical&gt;&lt;full-title&gt;Lancet Microbe&lt;/full-title&gt;&lt;/periodical&gt;&lt;pages&gt;e20&lt;/pages&gt;&lt;volume&gt;4&lt;/volume&gt;&lt;number&gt;1&lt;/number&gt;&lt;edition&gt;2022/12/16&lt;/edition&gt;&lt;keywords&gt;&lt;keyword&gt;Humans&lt;/keyword&gt;&lt;keyword&gt;World Health Organization&lt;/keyword&gt;&lt;keyword&gt;*Global Health&lt;/keyword&gt;&lt;keyword&gt;*Tuberculosis, Miliary&lt;/keyword&gt;&lt;/keywords&gt;&lt;dates&gt;&lt;year&gt;2023&lt;/year&gt;&lt;pub-dates&gt;&lt;date&gt;Jan&lt;/date&gt;&lt;/pub-dates&gt;&lt;/dates&gt;&lt;isbn&gt;2666-5247 (Electronic)&amp;#xD;2666-5247 (Linking)&lt;/isbn&gt;&lt;accession-num&gt;36521512&lt;/accession-num&gt;&lt;urls&gt;&lt;related-urls&gt;&lt;url&gt;https://www.ncbi.nlm.nih.gov/pubmed/36521512&lt;/url&gt;&lt;/related-urls&gt;&lt;/urls&gt;&lt;electronic-resource-num&gt;10.1016/S2666-5247(22)00359-7&lt;/electronic-resource-num&gt;&lt;/record&gt;&lt;/Cite&gt;&lt;/EndNote&gt;</w:instrText>
            </w:r>
            <w:r w:rsidR="00626481">
              <w:rPr>
                <w:rFonts w:cs="Arial"/>
              </w:rPr>
              <w:fldChar w:fldCharType="separate"/>
            </w:r>
            <w:r w:rsidR="00626481" w:rsidRPr="00626481">
              <w:rPr>
                <w:rFonts w:cs="Arial"/>
                <w:noProof/>
                <w:vertAlign w:val="superscript"/>
              </w:rPr>
              <w:t>3</w:t>
            </w:r>
            <w:r w:rsidR="00626481">
              <w:rPr>
                <w:rFonts w:cs="Arial"/>
              </w:rPr>
              <w:fldChar w:fldCharType="end"/>
            </w:r>
            <w:r w:rsidRPr="003B0F4E">
              <w:rPr>
                <w:rFonts w:cs="Arial"/>
              </w:rPr>
              <w:t xml:space="preserve">. Understanding the fundamental process of DNA-repair in </w:t>
            </w:r>
            <w:proofErr w:type="spellStart"/>
            <w:r w:rsidRPr="003B0F4E">
              <w:rPr>
                <w:rFonts w:cs="Arial"/>
                <w:i/>
                <w:iCs/>
              </w:rPr>
              <w:t>Mtb</w:t>
            </w:r>
            <w:proofErr w:type="spellEnd"/>
            <w:r w:rsidRPr="003B0F4E">
              <w:rPr>
                <w:rFonts w:cs="Arial"/>
              </w:rPr>
              <w:t xml:space="preserve"> will help us to determine the importance </w:t>
            </w:r>
            <w:r>
              <w:rPr>
                <w:rFonts w:cs="Arial"/>
              </w:rPr>
              <w:t xml:space="preserve">of this mechanism </w:t>
            </w:r>
            <w:r w:rsidRPr="003B0F4E">
              <w:rPr>
                <w:rFonts w:cs="Arial"/>
              </w:rPr>
              <w:t xml:space="preserve">for </w:t>
            </w:r>
            <w:r>
              <w:rPr>
                <w:rFonts w:cs="Arial"/>
              </w:rPr>
              <w:t xml:space="preserve">infection and long-term survival of </w:t>
            </w:r>
            <w:r w:rsidRPr="003B0F4E">
              <w:rPr>
                <w:rFonts w:cs="Arial"/>
              </w:rPr>
              <w:t xml:space="preserve">the bacteria </w:t>
            </w:r>
            <w:r>
              <w:rPr>
                <w:rFonts w:cs="Arial"/>
              </w:rPr>
              <w:t>within the human host</w:t>
            </w:r>
            <w:r w:rsidRPr="003B0F4E">
              <w:rPr>
                <w:rFonts w:cs="Arial"/>
              </w:rPr>
              <w:t xml:space="preserve">, </w:t>
            </w:r>
            <w:r>
              <w:rPr>
                <w:rFonts w:cs="Arial"/>
              </w:rPr>
              <w:t>ultimately revealing</w:t>
            </w:r>
            <w:r w:rsidRPr="003B0F4E">
              <w:rPr>
                <w:rFonts w:cs="Arial"/>
              </w:rPr>
              <w:t xml:space="preserve"> potential </w:t>
            </w:r>
            <w:r>
              <w:rPr>
                <w:rFonts w:cs="Arial"/>
              </w:rPr>
              <w:t xml:space="preserve">novel </w:t>
            </w:r>
            <w:r w:rsidRPr="003B0F4E">
              <w:rPr>
                <w:rFonts w:cs="Arial"/>
              </w:rPr>
              <w:t>target</w:t>
            </w:r>
            <w:r>
              <w:rPr>
                <w:rFonts w:cs="Arial"/>
              </w:rPr>
              <w:t>s</w:t>
            </w:r>
            <w:r w:rsidRPr="003B0F4E">
              <w:rPr>
                <w:rFonts w:cs="Arial"/>
              </w:rPr>
              <w:t xml:space="preserve"> for future antimicrobials. The NHEJ mechanism in </w:t>
            </w:r>
            <w:proofErr w:type="spellStart"/>
            <w:r w:rsidRPr="003B0F4E">
              <w:rPr>
                <w:rFonts w:cs="Arial"/>
                <w:i/>
                <w:iCs/>
              </w:rPr>
              <w:t>Mtb</w:t>
            </w:r>
            <w:proofErr w:type="spellEnd"/>
            <w:r w:rsidRPr="003B0F4E">
              <w:rPr>
                <w:rFonts w:cs="Arial"/>
              </w:rPr>
              <w:t xml:space="preserve"> involves Ku and the multifunctional protein </w:t>
            </w:r>
            <w:proofErr w:type="spellStart"/>
            <w:r w:rsidRPr="003B0F4E">
              <w:rPr>
                <w:rFonts w:cs="Arial"/>
              </w:rPr>
              <w:t>LigD</w:t>
            </w:r>
            <w:proofErr w:type="spellEnd"/>
            <w:r w:rsidR="00626481">
              <w:rPr>
                <w:rFonts w:cs="Arial"/>
              </w:rPr>
              <w:t xml:space="preserve"> </w:t>
            </w:r>
            <w:r w:rsidR="00626481">
              <w:rPr>
                <w:rFonts w:cs="Arial"/>
              </w:rPr>
              <w:fldChar w:fldCharType="begin">
                <w:fldData xml:space="preserve">PEVuZE5vdGU+PENpdGU+PEF1dGhvcj5EZWxsYTwvQXV0aG9yPjxZZWFyPjIwMDQ8L1llYXI+PFJl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=
</w:fldData>
              </w:fldChar>
            </w:r>
            <w:r w:rsidR="00626481">
              <w:rPr>
                <w:rFonts w:cs="Arial"/>
              </w:rPr>
              <w:instrText xml:space="preserve"> ADDIN EN.CITE </w:instrText>
            </w:r>
            <w:r w:rsidR="00626481">
              <w:rPr>
                <w:rFonts w:cs="Arial"/>
              </w:rPr>
              <w:fldChar w:fldCharType="begin">
                <w:fldData xml:space="preserve">PEVuZE5vdGU+PENpdGU+PEF1dGhvcj5EZWxsYTwvQXV0aG9yPjxZZWFyPjIwMDQ8L1llYXI+PFJl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=
</w:fldData>
              </w:fldChar>
            </w:r>
            <w:r w:rsidR="00626481">
              <w:rPr>
                <w:rFonts w:cs="Arial"/>
              </w:rPr>
              <w:instrText xml:space="preserve"> ADDIN EN.CITE.DATA </w:instrText>
            </w:r>
            <w:r w:rsidR="00626481">
              <w:rPr>
                <w:rFonts w:cs="Arial"/>
              </w:rPr>
            </w:r>
            <w:r w:rsidR="00626481">
              <w:rPr>
                <w:rFonts w:cs="Arial"/>
              </w:rPr>
              <w:fldChar w:fldCharType="end"/>
            </w:r>
            <w:r w:rsidR="00626481">
              <w:rPr>
                <w:rFonts w:cs="Arial"/>
              </w:rPr>
            </w:r>
            <w:r w:rsidR="00626481">
              <w:rPr>
                <w:rFonts w:cs="Arial"/>
              </w:rPr>
              <w:fldChar w:fldCharType="separate"/>
            </w:r>
            <w:r w:rsidR="00626481" w:rsidRPr="00626481">
              <w:rPr>
                <w:rFonts w:cs="Arial"/>
                <w:noProof/>
                <w:vertAlign w:val="superscript"/>
              </w:rPr>
              <w:t>4</w:t>
            </w:r>
            <w:r w:rsidR="00626481">
              <w:rPr>
                <w:rFonts w:cs="Arial"/>
              </w:rPr>
              <w:fldChar w:fldCharType="end"/>
            </w:r>
            <w:r w:rsidRPr="003B0F4E">
              <w:rPr>
                <w:rFonts w:cs="Arial"/>
              </w:rPr>
              <w:t xml:space="preserve">. </w:t>
            </w:r>
            <w:r>
              <w:rPr>
                <w:rFonts w:cs="Arial"/>
              </w:rPr>
              <w:t>Previous s</w:t>
            </w:r>
            <w:r w:rsidRPr="003B0F4E">
              <w:rPr>
                <w:rFonts w:cs="Arial"/>
              </w:rPr>
              <w:t xml:space="preserve">tudies have shown that Ku and </w:t>
            </w:r>
            <w:proofErr w:type="spellStart"/>
            <w:r w:rsidRPr="003B0F4E">
              <w:rPr>
                <w:rFonts w:cs="Arial"/>
              </w:rPr>
              <w:t>LigD</w:t>
            </w:r>
            <w:proofErr w:type="spellEnd"/>
            <w:r w:rsidRPr="003B0F4E">
              <w:rPr>
                <w:rFonts w:cs="Arial"/>
              </w:rPr>
              <w:t xml:space="preserve"> directly interact in order to repair DSBs</w:t>
            </w:r>
            <w:r w:rsidR="00626481">
              <w:rPr>
                <w:rFonts w:cs="Arial"/>
              </w:rPr>
              <w:t xml:space="preserve"> </w:t>
            </w:r>
            <w:r w:rsidR="00626481">
              <w:rPr>
                <w:rFonts w:cs="Arial"/>
              </w:rPr>
              <w:fldChar w:fldCharType="begin">
                <w:fldData xml:space="preserve">PEVuZE5vdGU+PENpdGU+PEF1dGhvcj5XZWxsZXI8L0F1dGhvcj48WWVhcj4yMDAyPC9ZZWFyPjxS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</w:fldData>
              </w:fldChar>
            </w:r>
            <w:r w:rsidR="00626481">
              <w:rPr>
                <w:rFonts w:cs="Arial"/>
              </w:rPr>
              <w:instrText xml:space="preserve"> ADDIN EN.CITE </w:instrText>
            </w:r>
            <w:r w:rsidR="00626481">
              <w:rPr>
                <w:rFonts w:cs="Arial"/>
              </w:rPr>
              <w:fldChar w:fldCharType="begin">
                <w:fldData xml:space="preserve">PEVuZE5vdGU+PENpdGU+PEF1dGhvcj5XZWxsZXI8L0F1dGhvcj48WWVhcj4yMDAyPC9ZZWFyPjxS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</w:fldData>
              </w:fldChar>
            </w:r>
            <w:r w:rsidR="00626481">
              <w:rPr>
                <w:rFonts w:cs="Arial"/>
              </w:rPr>
              <w:instrText xml:space="preserve"> ADDIN EN.CITE.DATA </w:instrText>
            </w:r>
            <w:r w:rsidR="00626481">
              <w:rPr>
                <w:rFonts w:cs="Arial"/>
              </w:rPr>
            </w:r>
            <w:r w:rsidR="00626481">
              <w:rPr>
                <w:rFonts w:cs="Arial"/>
              </w:rPr>
              <w:fldChar w:fldCharType="end"/>
            </w:r>
            <w:r w:rsidR="00626481">
              <w:rPr>
                <w:rFonts w:cs="Arial"/>
              </w:rPr>
            </w:r>
            <w:r w:rsidR="00626481">
              <w:rPr>
                <w:rFonts w:cs="Arial"/>
              </w:rPr>
              <w:fldChar w:fldCharType="separate"/>
            </w:r>
            <w:r w:rsidR="00626481" w:rsidRPr="00626481">
              <w:rPr>
                <w:rFonts w:cs="Arial"/>
                <w:noProof/>
                <w:vertAlign w:val="superscript"/>
              </w:rPr>
              <w:t>5,6</w:t>
            </w:r>
            <w:r w:rsidR="00626481">
              <w:rPr>
                <w:rFonts w:cs="Arial"/>
              </w:rPr>
              <w:fldChar w:fldCharType="end"/>
            </w:r>
            <w:r w:rsidRPr="003B0F4E">
              <w:rPr>
                <w:rFonts w:cs="Arial"/>
              </w:rPr>
              <w:t xml:space="preserve">. </w:t>
            </w:r>
            <w:r w:rsidR="00626481">
              <w:rPr>
                <w:rFonts w:cs="Arial"/>
              </w:rPr>
              <w:t xml:space="preserve">Although multiple cryo-EM structures have recently been solved of </w:t>
            </w:r>
            <w:r w:rsidR="00E248BB">
              <w:rPr>
                <w:rFonts w:cs="Arial"/>
              </w:rPr>
              <w:t>human NHEJ proteins</w:t>
            </w:r>
            <w:r w:rsidR="00626481">
              <w:rPr>
                <w:rFonts w:cs="Arial"/>
              </w:rPr>
              <w:t xml:space="preserve">, </w:t>
            </w:r>
            <w:r w:rsidRPr="003B0F4E">
              <w:rPr>
                <w:rFonts w:cs="Arial"/>
              </w:rPr>
              <w:t xml:space="preserve">there </w:t>
            </w:r>
            <w:r>
              <w:rPr>
                <w:rFonts w:cs="Arial"/>
              </w:rPr>
              <w:t>is</w:t>
            </w:r>
            <w:r w:rsidRPr="003B0F4E">
              <w:rPr>
                <w:rFonts w:cs="Arial"/>
              </w:rPr>
              <w:t xml:space="preserve"> limited structural information</w:t>
            </w:r>
            <w:r>
              <w:rPr>
                <w:rFonts w:cs="Arial"/>
              </w:rPr>
              <w:t xml:space="preserve"> </w:t>
            </w:r>
            <w:r w:rsidR="00626481">
              <w:rPr>
                <w:rFonts w:cs="Arial"/>
              </w:rPr>
              <w:t xml:space="preserve">in bacteria </w:t>
            </w:r>
            <w:r w:rsidR="00626481">
              <w:rPr>
                <w:rFonts w:cs="Arial"/>
              </w:rPr>
              <w:fldChar w:fldCharType="begin">
                <w:fldData xml:space="preserve">PEVuZE5vdGU+PENpdGU+PEF1dGhvcj5DaGFwbGluPC9BdXRob3I+PFllYXI+MjAyMDwvWWVhcj48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</w:fldData>
              </w:fldChar>
            </w:r>
            <w:r w:rsidR="00626481">
              <w:rPr>
                <w:rFonts w:cs="Arial"/>
              </w:rPr>
              <w:instrText xml:space="preserve"> ADDIN EN.CITE </w:instrText>
            </w:r>
            <w:r w:rsidR="00626481">
              <w:rPr>
                <w:rFonts w:cs="Arial"/>
              </w:rPr>
              <w:fldChar w:fldCharType="begin">
                <w:fldData xml:space="preserve">PEVuZE5vdGU+PENpdGU+PEF1dGhvcj5DaGFwbGluPC9BdXRob3I+PFllYXI+MjAyMDwvWWVhcj48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</w:fldData>
              </w:fldChar>
            </w:r>
            <w:r w:rsidR="00626481">
              <w:rPr>
                <w:rFonts w:cs="Arial"/>
              </w:rPr>
              <w:instrText xml:space="preserve"> ADDIN EN.CITE.DATA </w:instrText>
            </w:r>
            <w:r w:rsidR="00626481">
              <w:rPr>
                <w:rFonts w:cs="Arial"/>
              </w:rPr>
            </w:r>
            <w:r w:rsidR="00626481">
              <w:rPr>
                <w:rFonts w:cs="Arial"/>
              </w:rPr>
              <w:fldChar w:fldCharType="end"/>
            </w:r>
            <w:r w:rsidR="00626481">
              <w:rPr>
                <w:rFonts w:cs="Arial"/>
              </w:rPr>
            </w:r>
            <w:r w:rsidR="00626481">
              <w:rPr>
                <w:rFonts w:cs="Arial"/>
              </w:rPr>
              <w:fldChar w:fldCharType="separate"/>
            </w:r>
            <w:r w:rsidR="00626481" w:rsidRPr="00626481">
              <w:rPr>
                <w:rFonts w:cs="Arial"/>
                <w:noProof/>
                <w:vertAlign w:val="superscript"/>
              </w:rPr>
              <w:t>7,8</w:t>
            </w:r>
            <w:r w:rsidR="00626481">
              <w:rPr>
                <w:rFonts w:cs="Arial"/>
              </w:rPr>
              <w:fldChar w:fldCharType="end"/>
            </w:r>
            <w:r w:rsidRPr="003B0F4E">
              <w:rPr>
                <w:rFonts w:cs="Arial"/>
              </w:rPr>
              <w:t xml:space="preserve">. This PhD proposal will aim to understand how only Ku and </w:t>
            </w:r>
            <w:proofErr w:type="spellStart"/>
            <w:r w:rsidRPr="003B0F4E">
              <w:rPr>
                <w:rFonts w:cs="Arial"/>
              </w:rPr>
              <w:t>LigD</w:t>
            </w:r>
            <w:proofErr w:type="spellEnd"/>
            <w:r w:rsidRPr="003B0F4E">
              <w:rPr>
                <w:rFonts w:cs="Arial"/>
              </w:rPr>
              <w:t xml:space="preserve"> can fulfil the multiple roles of NHEJ that are fulfilled by multiple different proteins in humans and will provide mechanistic insights into how this system has evolved from prokaryotes to higher eukaryotes.</w:t>
            </w:r>
          </w:p>
          <w:p w14:paraId="4430CBAB" w14:textId="77777777" w:rsidR="0033648A" w:rsidRPr="003B0F4E" w:rsidRDefault="0033648A" w:rsidP="0033648A">
            <w:pPr>
              <w:rPr>
                <w:rFonts w:cs="Arial"/>
              </w:rPr>
            </w:pPr>
          </w:p>
          <w:p w14:paraId="1F0249D2" w14:textId="18179019" w:rsidR="0033648A" w:rsidRPr="003B0F4E" w:rsidRDefault="0033648A" w:rsidP="0033648A">
            <w:pPr>
              <w:rPr>
                <w:rFonts w:cs="Arial"/>
              </w:rPr>
            </w:pPr>
            <w:r w:rsidRPr="003B0F4E">
              <w:rPr>
                <w:rFonts w:cs="Arial"/>
              </w:rPr>
              <w:t xml:space="preserve">Within this PhD proposal, cryo-EM will be used to solve structures of Ku and </w:t>
            </w:r>
            <w:proofErr w:type="spellStart"/>
            <w:r w:rsidRPr="003B0F4E">
              <w:rPr>
                <w:rFonts w:cs="Arial"/>
              </w:rPr>
              <w:t>LigD</w:t>
            </w:r>
            <w:proofErr w:type="spellEnd"/>
            <w:r w:rsidRPr="003B0F4E">
              <w:rPr>
                <w:rFonts w:cs="Arial"/>
              </w:rPr>
              <w:t xml:space="preserve"> in complex with various DNA substrates. Once solved, the importance of key interacting protein residues within the structures will be determined using mutagenesis and biophysical assays. Furthermore, the importance of these</w:t>
            </w:r>
            <w:r w:rsidR="00BA357A">
              <w:rPr>
                <w:rFonts w:cs="Arial"/>
              </w:rPr>
              <w:t xml:space="preserve"> </w:t>
            </w:r>
            <w:r w:rsidRPr="003B0F4E">
              <w:rPr>
                <w:rFonts w:cs="Arial"/>
              </w:rPr>
              <w:t xml:space="preserve">proteins within </w:t>
            </w:r>
            <w:proofErr w:type="spellStart"/>
            <w:r w:rsidRPr="003B0F4E">
              <w:rPr>
                <w:rFonts w:cs="Arial"/>
                <w:i/>
                <w:iCs/>
              </w:rPr>
              <w:t>Mtb</w:t>
            </w:r>
            <w:proofErr w:type="spellEnd"/>
            <w:r w:rsidRPr="003B0F4E">
              <w:rPr>
                <w:rFonts w:cs="Arial"/>
                <w:i/>
                <w:iCs/>
              </w:rPr>
              <w:t xml:space="preserve"> </w:t>
            </w:r>
            <w:r w:rsidRPr="003B0F4E">
              <w:rPr>
                <w:rFonts w:cs="Arial"/>
              </w:rPr>
              <w:t xml:space="preserve">and the findings from structural work will be further validated using complementation studies with </w:t>
            </w:r>
            <w:proofErr w:type="spellStart"/>
            <w:r w:rsidRPr="003B0F4E">
              <w:rPr>
                <w:rFonts w:cs="Arial"/>
                <w:i/>
                <w:iCs/>
              </w:rPr>
              <w:t>Mtb</w:t>
            </w:r>
            <w:proofErr w:type="spellEnd"/>
            <w:r w:rsidRPr="003B0F4E">
              <w:rPr>
                <w:rFonts w:cs="Arial"/>
              </w:rPr>
              <w:t xml:space="preserve">, </w:t>
            </w:r>
            <w:r w:rsidRPr="003B0F4E">
              <w:rPr>
                <w:rFonts w:cs="Arial"/>
                <w:i/>
                <w:iCs/>
              </w:rPr>
              <w:t>Mycobacterium smegmatis</w:t>
            </w:r>
            <w:r w:rsidRPr="003B0F4E">
              <w:rPr>
                <w:rFonts w:cs="Arial"/>
              </w:rPr>
              <w:t xml:space="preserve"> and </w:t>
            </w:r>
            <w:r w:rsidRPr="003B0F4E">
              <w:rPr>
                <w:rFonts w:cs="Arial"/>
                <w:i/>
                <w:iCs/>
              </w:rPr>
              <w:t xml:space="preserve">Mycobacterium </w:t>
            </w:r>
            <w:proofErr w:type="spellStart"/>
            <w:r w:rsidRPr="003B0F4E">
              <w:rPr>
                <w:rFonts w:cs="Arial"/>
                <w:i/>
                <w:iCs/>
              </w:rPr>
              <w:t>marinum</w:t>
            </w:r>
            <w:proofErr w:type="spellEnd"/>
            <w:r w:rsidRPr="003B0F4E">
              <w:rPr>
                <w:rFonts w:cs="Arial"/>
              </w:rPr>
              <w:t xml:space="preserve">. This will allow the student to be trained in containment level 2 and 3. </w:t>
            </w:r>
          </w:p>
          <w:p w14:paraId="35D6C9F1" w14:textId="77777777" w:rsidR="0033648A" w:rsidRPr="003B0F4E" w:rsidRDefault="0033648A" w:rsidP="0033648A">
            <w:pPr>
              <w:rPr>
                <w:rFonts w:cs="Arial"/>
                <w:color w:val="000000" w:themeColor="text1"/>
              </w:rPr>
            </w:pPr>
          </w:p>
          <w:p w14:paraId="0C0DF56D" w14:textId="77777777" w:rsidR="0033648A" w:rsidRPr="003B0F4E" w:rsidRDefault="0033648A" w:rsidP="0033648A">
            <w:pPr>
              <w:rPr>
                <w:rFonts w:cs="Arial"/>
              </w:rPr>
            </w:pPr>
            <w:r w:rsidRPr="003B0F4E">
              <w:rPr>
                <w:rFonts w:cs="Arial"/>
                <w:color w:val="000000" w:themeColor="text1"/>
              </w:rPr>
              <w:t xml:space="preserve">Overall, this PhD proposal will aim to determine the precise mechanism of NHEJ in </w:t>
            </w:r>
            <w:proofErr w:type="spellStart"/>
            <w:r w:rsidRPr="003B0F4E">
              <w:rPr>
                <w:rFonts w:cs="Arial"/>
                <w:i/>
                <w:iCs/>
                <w:color w:val="000000" w:themeColor="text1"/>
              </w:rPr>
              <w:t>Mtb</w:t>
            </w:r>
            <w:proofErr w:type="spellEnd"/>
            <w:r w:rsidRPr="003B0F4E">
              <w:rPr>
                <w:rFonts w:cs="Arial"/>
                <w:color w:val="000000" w:themeColor="text1"/>
              </w:rPr>
              <w:t xml:space="preserve">, which will have huge benefit for understanding the mechanism of NHEJ in bacteria, and other organism, and lead to potential development of novel antimicrobials against </w:t>
            </w:r>
            <w:proofErr w:type="spellStart"/>
            <w:r w:rsidRPr="003B0F4E">
              <w:rPr>
                <w:rFonts w:cs="Arial"/>
                <w:i/>
                <w:iCs/>
                <w:color w:val="000000" w:themeColor="text1"/>
              </w:rPr>
              <w:t>Mtb</w:t>
            </w:r>
            <w:proofErr w:type="spellEnd"/>
            <w:r w:rsidRPr="003B0F4E">
              <w:rPr>
                <w:rFonts w:cs="Arial"/>
                <w:color w:val="000000" w:themeColor="text1"/>
              </w:rPr>
              <w:t xml:space="preserve">. </w:t>
            </w:r>
          </w:p>
          <w:p w14:paraId="52EFBB87" w14:textId="77777777" w:rsidR="0033648A" w:rsidRDefault="0033648A" w:rsidP="0033648A">
            <w:pPr>
              <w:rPr>
                <w:b/>
              </w:rPr>
            </w:pPr>
          </w:p>
        </w:tc>
      </w:tr>
      <w:tr w:rsidR="0033648A" w14:paraId="703CFC4C" w14:textId="77777777" w:rsidTr="001C1AF7">
        <w:tc>
          <w:tcPr>
            <w:tcW w:w="9016" w:type="dxa"/>
            <w:gridSpan w:val="2"/>
            <w:shd w:val="clear" w:color="auto" w:fill="F2F2F2" w:themeFill="background1" w:themeFillShade="F2"/>
          </w:tcPr>
          <w:p w14:paraId="40B4B97E" w14:textId="39FA6C4F" w:rsidR="0033648A" w:rsidRDefault="0033648A" w:rsidP="0033648A">
            <w:r>
              <w:rPr>
                <w:b/>
              </w:rPr>
              <w:t>References</w:t>
            </w:r>
          </w:p>
        </w:tc>
      </w:tr>
      <w:tr w:rsidR="0033648A" w14:paraId="6D3114C6" w14:textId="77777777" w:rsidTr="00ED69E6">
        <w:tc>
          <w:tcPr>
            <w:tcW w:w="9016" w:type="dxa"/>
            <w:gridSpan w:val="2"/>
          </w:tcPr>
          <w:p w14:paraId="4BAA8792" w14:textId="77777777" w:rsidR="00626481" w:rsidRPr="00626481" w:rsidRDefault="00626481" w:rsidP="00626481">
            <w:pPr>
              <w:pStyle w:val="EndNoteBibliography"/>
              <w:ind w:left="720" w:hanging="720"/>
              <w:rPr>
                <w:noProof/>
              </w:rPr>
            </w:pPr>
            <w:r>
              <w:fldChar w:fldCharType="begin"/>
            </w:r>
            <w:r>
              <w:instrText xml:space="preserve"> ADDIN EN.REFLIST </w:instrText>
            </w:r>
            <w:r>
              <w:fldChar w:fldCharType="separate"/>
            </w:r>
            <w:r w:rsidRPr="00626481">
              <w:rPr>
                <w:noProof/>
              </w:rPr>
              <w:t>1</w:t>
            </w:r>
            <w:r w:rsidRPr="00626481">
              <w:rPr>
                <w:noProof/>
              </w:rPr>
              <w:tab/>
              <w:t xml:space="preserve">Aplan, P. D. </w:t>
            </w:r>
            <w:r w:rsidRPr="00626481">
              <w:rPr>
                <w:i/>
                <w:noProof/>
              </w:rPr>
              <w:t>Trends Genet</w:t>
            </w:r>
            <w:r w:rsidRPr="00626481">
              <w:rPr>
                <w:noProof/>
              </w:rPr>
              <w:t xml:space="preserve"> </w:t>
            </w:r>
            <w:r w:rsidRPr="00626481">
              <w:rPr>
                <w:b/>
                <w:noProof/>
              </w:rPr>
              <w:t>22</w:t>
            </w:r>
            <w:r w:rsidRPr="00626481">
              <w:rPr>
                <w:noProof/>
              </w:rPr>
              <w:t>, 46-55, (2006).</w:t>
            </w:r>
          </w:p>
          <w:p w14:paraId="24564D2A" w14:textId="77777777" w:rsidR="00626481" w:rsidRPr="00626481" w:rsidRDefault="00626481" w:rsidP="00626481">
            <w:pPr>
              <w:pStyle w:val="EndNoteBibliography"/>
              <w:ind w:left="720" w:hanging="720"/>
              <w:rPr>
                <w:noProof/>
              </w:rPr>
            </w:pPr>
            <w:r w:rsidRPr="00626481">
              <w:rPr>
                <w:noProof/>
              </w:rPr>
              <w:t>2</w:t>
            </w:r>
            <w:r w:rsidRPr="00626481">
              <w:rPr>
                <w:noProof/>
              </w:rPr>
              <w:tab/>
              <w:t xml:space="preserve">Zhao, B., Rothenberg, E., Ramsden, D. A. &amp; Lieber, M. R. </w:t>
            </w:r>
            <w:r w:rsidRPr="00626481">
              <w:rPr>
                <w:i/>
                <w:noProof/>
              </w:rPr>
              <w:t>Nat Rev Mol Cell Biol</w:t>
            </w:r>
            <w:r w:rsidRPr="00626481">
              <w:rPr>
                <w:noProof/>
              </w:rPr>
              <w:t xml:space="preserve"> </w:t>
            </w:r>
            <w:r w:rsidRPr="00626481">
              <w:rPr>
                <w:b/>
                <w:noProof/>
              </w:rPr>
              <w:t>21</w:t>
            </w:r>
            <w:r w:rsidRPr="00626481">
              <w:rPr>
                <w:noProof/>
              </w:rPr>
              <w:t>, 765-781, (2020).</w:t>
            </w:r>
          </w:p>
          <w:p w14:paraId="779D7397" w14:textId="77777777" w:rsidR="00626481" w:rsidRPr="00626481" w:rsidRDefault="00626481" w:rsidP="00626481">
            <w:pPr>
              <w:pStyle w:val="EndNoteBibliography"/>
              <w:ind w:left="720" w:hanging="720"/>
              <w:rPr>
                <w:noProof/>
              </w:rPr>
            </w:pPr>
            <w:r w:rsidRPr="00626481">
              <w:rPr>
                <w:noProof/>
              </w:rPr>
              <w:t>3</w:t>
            </w:r>
            <w:r w:rsidRPr="00626481">
              <w:rPr>
                <w:noProof/>
              </w:rPr>
              <w:tab/>
              <w:t xml:space="preserve">Bagcchi, S. </w:t>
            </w:r>
            <w:r w:rsidRPr="00626481">
              <w:rPr>
                <w:i/>
                <w:noProof/>
              </w:rPr>
              <w:t>Lancet Microbe</w:t>
            </w:r>
            <w:r w:rsidRPr="00626481">
              <w:rPr>
                <w:noProof/>
              </w:rPr>
              <w:t xml:space="preserve"> </w:t>
            </w:r>
            <w:r w:rsidRPr="00626481">
              <w:rPr>
                <w:b/>
                <w:noProof/>
              </w:rPr>
              <w:t>4</w:t>
            </w:r>
            <w:r w:rsidRPr="00626481">
              <w:rPr>
                <w:noProof/>
              </w:rPr>
              <w:t>, e20, (2023).</w:t>
            </w:r>
          </w:p>
          <w:p w14:paraId="0ADE14A4" w14:textId="77777777" w:rsidR="00626481" w:rsidRPr="00626481" w:rsidRDefault="00626481" w:rsidP="00626481">
            <w:pPr>
              <w:pStyle w:val="EndNoteBibliography"/>
              <w:ind w:left="720" w:hanging="720"/>
              <w:rPr>
                <w:noProof/>
              </w:rPr>
            </w:pPr>
            <w:r w:rsidRPr="00626481">
              <w:rPr>
                <w:noProof/>
              </w:rPr>
              <w:t>4</w:t>
            </w:r>
            <w:r w:rsidRPr="00626481">
              <w:rPr>
                <w:noProof/>
              </w:rPr>
              <w:tab/>
              <w:t xml:space="preserve">Della, M., Palmbos, P. L., Tseng, H. M., Tonkin, L. M., Daley, J. M., Topper, L. M., Pitcher, R. S., Tomkinson, A. E., Wilson, T. E. &amp; Doherty, A. J. </w:t>
            </w:r>
            <w:r w:rsidRPr="00626481">
              <w:rPr>
                <w:i/>
                <w:noProof/>
              </w:rPr>
              <w:t>Science</w:t>
            </w:r>
            <w:r w:rsidRPr="00626481">
              <w:rPr>
                <w:noProof/>
              </w:rPr>
              <w:t xml:space="preserve"> </w:t>
            </w:r>
            <w:r w:rsidRPr="00626481">
              <w:rPr>
                <w:b/>
                <w:noProof/>
              </w:rPr>
              <w:t>306</w:t>
            </w:r>
            <w:r w:rsidRPr="00626481">
              <w:rPr>
                <w:noProof/>
              </w:rPr>
              <w:t>, 683-685, (2004).</w:t>
            </w:r>
          </w:p>
          <w:p w14:paraId="2699B98C" w14:textId="77777777" w:rsidR="00626481" w:rsidRPr="00626481" w:rsidRDefault="00626481" w:rsidP="00626481">
            <w:pPr>
              <w:pStyle w:val="EndNoteBibliography"/>
              <w:ind w:left="720" w:hanging="720"/>
              <w:rPr>
                <w:noProof/>
              </w:rPr>
            </w:pPr>
            <w:r w:rsidRPr="00626481">
              <w:rPr>
                <w:noProof/>
              </w:rPr>
              <w:lastRenderedPageBreak/>
              <w:t>5</w:t>
            </w:r>
            <w:r w:rsidRPr="00626481">
              <w:rPr>
                <w:noProof/>
              </w:rPr>
              <w:tab/>
              <w:t>Weller, G. R., Kysela, B., Roy, R., Tonkin, L. M., Scanlan, E., Della, M., Devine, S. K., Day, J. P., Wilkinson, A., d'Adda di Fagagna, F.</w:t>
            </w:r>
            <w:r w:rsidRPr="00626481">
              <w:rPr>
                <w:i/>
                <w:noProof/>
              </w:rPr>
              <w:t xml:space="preserve"> et al.</w:t>
            </w:r>
            <w:r w:rsidRPr="00626481">
              <w:rPr>
                <w:noProof/>
              </w:rPr>
              <w:t xml:space="preserve"> </w:t>
            </w:r>
            <w:r w:rsidRPr="00626481">
              <w:rPr>
                <w:i/>
                <w:noProof/>
              </w:rPr>
              <w:t>Science</w:t>
            </w:r>
            <w:r w:rsidRPr="00626481">
              <w:rPr>
                <w:noProof/>
              </w:rPr>
              <w:t xml:space="preserve"> </w:t>
            </w:r>
            <w:r w:rsidRPr="00626481">
              <w:rPr>
                <w:b/>
                <w:noProof/>
              </w:rPr>
              <w:t>297</w:t>
            </w:r>
            <w:r w:rsidRPr="00626481">
              <w:rPr>
                <w:noProof/>
              </w:rPr>
              <w:t>, 1686-1689, (2002).</w:t>
            </w:r>
          </w:p>
          <w:p w14:paraId="4CE68415" w14:textId="77777777" w:rsidR="00626481" w:rsidRPr="00626481" w:rsidRDefault="00626481" w:rsidP="00626481">
            <w:pPr>
              <w:pStyle w:val="EndNoteBibliography"/>
              <w:ind w:left="720" w:hanging="720"/>
              <w:rPr>
                <w:noProof/>
              </w:rPr>
            </w:pPr>
            <w:r w:rsidRPr="00626481">
              <w:rPr>
                <w:noProof/>
              </w:rPr>
              <w:t>6</w:t>
            </w:r>
            <w:r w:rsidRPr="00626481">
              <w:rPr>
                <w:noProof/>
              </w:rPr>
              <w:tab/>
              <w:t xml:space="preserve">Gong, C., Bongiorno, P., Martins, A., Stephanou, N. C., Zhu, H., Shuman, S. &amp; Glickman, M. S. </w:t>
            </w:r>
            <w:r w:rsidRPr="00626481">
              <w:rPr>
                <w:i/>
                <w:noProof/>
              </w:rPr>
              <w:t>Nat Struct Mol Biol</w:t>
            </w:r>
            <w:r w:rsidRPr="00626481">
              <w:rPr>
                <w:noProof/>
              </w:rPr>
              <w:t xml:space="preserve"> </w:t>
            </w:r>
            <w:r w:rsidRPr="00626481">
              <w:rPr>
                <w:b/>
                <w:noProof/>
              </w:rPr>
              <w:t>12</w:t>
            </w:r>
            <w:r w:rsidRPr="00626481">
              <w:rPr>
                <w:noProof/>
              </w:rPr>
              <w:t>, 304-312, (2005).</w:t>
            </w:r>
          </w:p>
          <w:p w14:paraId="0DF47358" w14:textId="77777777" w:rsidR="00626481" w:rsidRPr="00626481" w:rsidRDefault="00626481" w:rsidP="00626481">
            <w:pPr>
              <w:pStyle w:val="EndNoteBibliography"/>
              <w:ind w:left="720" w:hanging="720"/>
              <w:rPr>
                <w:noProof/>
              </w:rPr>
            </w:pPr>
            <w:r w:rsidRPr="00626481">
              <w:rPr>
                <w:noProof/>
              </w:rPr>
              <w:t>7</w:t>
            </w:r>
            <w:r w:rsidRPr="00626481">
              <w:rPr>
                <w:noProof/>
              </w:rPr>
              <w:tab/>
              <w:t xml:space="preserve">Chaplin, A. K., Hardwick, S. W., Liang, S., Kefala Stavridi, A., Hnizda, A., Cooper, L. R., De Oliveira, T. M., Chirgadze, D. Y. &amp; Blundell, T. L. </w:t>
            </w:r>
            <w:r w:rsidRPr="00626481">
              <w:rPr>
                <w:i/>
                <w:noProof/>
              </w:rPr>
              <w:t>Nat Struct Mol Biol</w:t>
            </w:r>
            <w:r w:rsidRPr="00626481">
              <w:rPr>
                <w:noProof/>
              </w:rPr>
              <w:t xml:space="preserve"> </w:t>
            </w:r>
            <w:r w:rsidRPr="00626481">
              <w:rPr>
                <w:b/>
                <w:noProof/>
              </w:rPr>
              <w:t>28</w:t>
            </w:r>
            <w:r w:rsidRPr="00626481">
              <w:rPr>
                <w:noProof/>
              </w:rPr>
              <w:t>, 13-19, (2020).</w:t>
            </w:r>
          </w:p>
          <w:p w14:paraId="14EDEFAB" w14:textId="77777777" w:rsidR="00626481" w:rsidRPr="00626481" w:rsidRDefault="00626481" w:rsidP="00626481">
            <w:pPr>
              <w:pStyle w:val="EndNoteBibliography"/>
              <w:ind w:left="720" w:hanging="720"/>
              <w:rPr>
                <w:noProof/>
              </w:rPr>
            </w:pPr>
            <w:r w:rsidRPr="00626481">
              <w:rPr>
                <w:noProof/>
              </w:rPr>
              <w:t>8</w:t>
            </w:r>
            <w:r w:rsidRPr="00626481">
              <w:rPr>
                <w:noProof/>
              </w:rPr>
              <w:tab/>
              <w:t>Chaplin, A. K., Hardwick, S. W., Stavridi, A. K., Buehl, C. J., Goff, N. J., Ropars, V., Liang, S., De Oliveira, T. M., Chirgadze, D. Y., Meek, K.</w:t>
            </w:r>
            <w:r w:rsidRPr="00626481">
              <w:rPr>
                <w:i/>
                <w:noProof/>
              </w:rPr>
              <w:t xml:space="preserve"> et al.</w:t>
            </w:r>
            <w:r w:rsidRPr="00626481">
              <w:rPr>
                <w:noProof/>
              </w:rPr>
              <w:t xml:space="preserve"> </w:t>
            </w:r>
            <w:r w:rsidRPr="00626481">
              <w:rPr>
                <w:i/>
                <w:noProof/>
              </w:rPr>
              <w:t>Mol Cell</w:t>
            </w:r>
            <w:r w:rsidRPr="00626481">
              <w:rPr>
                <w:noProof/>
              </w:rPr>
              <w:t xml:space="preserve"> </w:t>
            </w:r>
            <w:r w:rsidRPr="00626481">
              <w:rPr>
                <w:b/>
                <w:noProof/>
              </w:rPr>
              <w:t>81</w:t>
            </w:r>
            <w:r w:rsidRPr="00626481">
              <w:rPr>
                <w:noProof/>
              </w:rPr>
              <w:t>, 3400-3409 e3403, (2021).</w:t>
            </w:r>
          </w:p>
          <w:p w14:paraId="4CC99A4B" w14:textId="075CF9F5" w:rsidR="0033648A" w:rsidRDefault="00626481" w:rsidP="0033648A">
            <w:pPr>
              <w:rPr>
                <w:b/>
              </w:rPr>
            </w:pPr>
            <w:r>
              <w:fldChar w:fldCharType="end"/>
            </w:r>
          </w:p>
        </w:tc>
      </w:tr>
      <w:tr w:rsidR="0033648A" w14:paraId="1AAB6C3B" w14:textId="77777777" w:rsidTr="00ED69E6">
        <w:tc>
          <w:tcPr>
            <w:tcW w:w="9016" w:type="dxa"/>
            <w:gridSpan w:val="2"/>
          </w:tcPr>
          <w:p w14:paraId="597FE61A" w14:textId="77777777" w:rsidR="0033648A" w:rsidRDefault="0033648A" w:rsidP="0033648A">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p w14:paraId="279F9778" w14:textId="77777777" w:rsidR="00626481" w:rsidRDefault="00626481"/>
    <w:p w14:paraId="1E3940B5" w14:textId="77777777" w:rsidR="00626481" w:rsidRDefault="00626481"/>
    <w:p w14:paraId="44A8724E" w14:textId="390A2184" w:rsidR="00BD5F21" w:rsidRDefault="00BD5F21"/>
    <w:sectPr w:rsid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_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ewzzfdi2axdoeef25p9fzq5xpv9zz2sxtp&quot;&gt;My EndNote Library-Converted&lt;record-ids&gt;&lt;item&gt;96&lt;/item&gt;&lt;item&gt;697&lt;/item&gt;&lt;item&gt;711&lt;/item&gt;&lt;item&gt;753&lt;/item&gt;&lt;item&gt;1107&lt;/item&gt;&lt;item&gt;1238&lt;/item&gt;&lt;item&gt;1297&lt;/item&gt;&lt;item&gt;1346&lt;/item&gt;&lt;/record-ids&gt;&lt;/item&gt;&lt;/Libraries&gt;"/>
  </w:docVars>
  <w:rsids>
    <w:rsidRoot w:val="00066C81"/>
    <w:rsid w:val="00066C81"/>
    <w:rsid w:val="000D3D42"/>
    <w:rsid w:val="0032615A"/>
    <w:rsid w:val="0033648A"/>
    <w:rsid w:val="003A7DAE"/>
    <w:rsid w:val="004763FF"/>
    <w:rsid w:val="00626481"/>
    <w:rsid w:val="0065331E"/>
    <w:rsid w:val="009C47A8"/>
    <w:rsid w:val="00B54DC4"/>
    <w:rsid w:val="00BA357A"/>
    <w:rsid w:val="00BB70D0"/>
    <w:rsid w:val="00BD5F21"/>
    <w:rsid w:val="00C91E1E"/>
    <w:rsid w:val="00E2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48A"/>
    <w:rPr>
      <w:color w:val="0563C1" w:themeColor="hyperlink"/>
      <w:u w:val="single"/>
    </w:rPr>
  </w:style>
  <w:style w:type="character" w:styleId="UnresolvedMention">
    <w:name w:val="Unresolved Mention"/>
    <w:basedOn w:val="DefaultParagraphFont"/>
    <w:uiPriority w:val="99"/>
    <w:semiHidden/>
    <w:unhideWhenUsed/>
    <w:rsid w:val="0033648A"/>
    <w:rPr>
      <w:color w:val="605E5C"/>
      <w:shd w:val="clear" w:color="auto" w:fill="E1DFDD"/>
    </w:rPr>
  </w:style>
  <w:style w:type="paragraph" w:customStyle="1" w:styleId="EndNoteBibliographyTitle">
    <w:name w:val="EndNote Bibliography Title"/>
    <w:basedOn w:val="Normal"/>
    <w:link w:val="EndNoteBibliographyTitleChar"/>
    <w:rsid w:val="00626481"/>
    <w:pPr>
      <w:spacing w:after="0"/>
      <w:jc w:val="center"/>
    </w:pPr>
  </w:style>
  <w:style w:type="character" w:customStyle="1" w:styleId="EndNoteBibliographyTitleChar">
    <w:name w:val="EndNote Bibliography Title Char"/>
    <w:basedOn w:val="DefaultParagraphFont"/>
    <w:link w:val="EndNoteBibliographyTitle"/>
    <w:rsid w:val="00626481"/>
    <w:rPr>
      <w:rFonts w:ascii="Calibri" w:eastAsia="Calibri" w:hAnsi="Calibri" w:cs="Calibri"/>
      <w:color w:val="000000"/>
      <w:lang w:eastAsia="en-GB"/>
    </w:rPr>
  </w:style>
  <w:style w:type="paragraph" w:customStyle="1" w:styleId="EndNoteBibliography">
    <w:name w:val="EndNote Bibliography"/>
    <w:basedOn w:val="Normal"/>
    <w:link w:val="EndNoteBibliographyChar"/>
    <w:rsid w:val="00626481"/>
    <w:pPr>
      <w:spacing w:line="240" w:lineRule="auto"/>
    </w:pPr>
  </w:style>
  <w:style w:type="character" w:customStyle="1" w:styleId="EndNoteBibliographyChar">
    <w:name w:val="EndNote Bibliography Char"/>
    <w:basedOn w:val="DefaultParagraphFont"/>
    <w:link w:val="EndNoteBibliography"/>
    <w:rsid w:val="00626481"/>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vm4@leicester.ac.uk" TargetMode="External"/><Relationship Id="rId5" Type="http://schemas.openxmlformats.org/officeDocument/2006/relationships/hyperlink" Target="mailto:Ac853@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BD72-3B89-7C41-BE00-191E2F8B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4</cp:revision>
  <dcterms:created xsi:type="dcterms:W3CDTF">2024-07-02T15:49:00Z</dcterms:created>
  <dcterms:modified xsi:type="dcterms:W3CDTF">2024-07-04T08:18:00Z</dcterms:modified>
</cp:coreProperties>
</file>